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767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89"/>
        <w:gridCol w:w="1420"/>
        <w:gridCol w:w="281"/>
        <w:gridCol w:w="1764"/>
        <w:gridCol w:w="919"/>
        <w:gridCol w:w="579"/>
        <w:gridCol w:w="373"/>
        <w:gridCol w:w="53"/>
        <w:gridCol w:w="356"/>
        <w:gridCol w:w="1204"/>
        <w:gridCol w:w="201"/>
        <w:gridCol w:w="790"/>
        <w:gridCol w:w="1532"/>
        <w:gridCol w:w="10"/>
        <w:gridCol w:w="11"/>
      </w:tblGrid>
      <w:tr>
        <w:trPr>
          <w:trHeight w:val="675"/>
        </w:trPr>
        <w:tc>
          <w:tcPr>
            <w:gridSpan w:val="16"/>
            <w:shd w:val="clear" w:color="ffffff" w:fill="auto"/>
            <w:tcBorders/>
            <w:tcW w:w="10767" w:type="dxa"/>
            <w:vAlign w:val="bottom"/>
            <w:textDirection w:val="lrTb"/>
            <w:noWrap w:val="false"/>
          </w:tcPr>
          <w:tbl>
            <w:tblPr>
              <w:tblW w:w="104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485"/>
            </w:tblGrid>
            <w:tr>
              <w:trPr>
                <w:trHeight w:val="964" w:hRule="exact"/>
              </w:trPr>
              <w:tc>
                <w:tcPr>
                  <w:shd w:val="clear" w:color="ffffff" w:fill="auto"/>
                  <w:tcBorders/>
                  <w:tcW w:w="10485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 w:right="236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Государственное бюджетное учреждение здравоохранения города Москвы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</w:r>
                </w:p>
                <w:p>
                  <w:pPr>
                    <w:pBdr/>
                    <w:spacing w:after="0" w:line="240" w:lineRule="auto"/>
                    <w:ind w:right="236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«Научно-исследовательский институт неотложной детской хирургии и травматологии –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</w:r>
                </w:p>
                <w:p>
                  <w:pPr>
                    <w:pBdr/>
                    <w:spacing w:after="0" w:line="240" w:lineRule="auto"/>
                    <w:ind w:right="236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Клиника доктора Рошаля» Департамента здравоохранения города Москвы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</w:r>
                </w:p>
              </w:tc>
            </w:tr>
          </w:tbl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915"/>
        </w:trPr>
        <w:tc>
          <w:tcPr>
            <w:gridSpan w:val="9"/>
            <w:shd w:val="clear" w:color="ffffff" w:fill="auto"/>
            <w:tcBorders/>
            <w:tcW w:w="666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Поступающий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7"/>
            <w:shd w:val="clear" w:color="ffffff" w:fill="auto"/>
            <w:tcBorders/>
            <w:tcW w:w="41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Председателю приемной комиссии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ГБУЗ «НИИ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НДХиТ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Клиника доктора Рошаля»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gridAfter w:val="1"/>
          <w:trHeight w:val="315"/>
        </w:trPr>
        <w:tc>
          <w:tcPr>
            <w:gridSpan w:val="7"/>
            <w:shd w:val="clear" w:color="ffffff" w:fill="auto"/>
            <w:tcBorders>
              <w:bottom w:val="single" w:color="auto" w:sz="4" w:space="0"/>
              <w:right w:val="single" w:color="auto" w:sz="4" w:space="0"/>
            </w:tcBorders>
            <w:tcW w:w="62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8"/>
            <w:shd w:val="clear" w:color="ffffff" w:fill="auto"/>
            <w:tcBorders>
              <w:left w:val="single" w:color="auto" w:sz="4" w:space="0"/>
              <w:bottom w:val="single" w:color="auto" w:sz="4" w:space="0"/>
            </w:tcBorders>
            <w:tcW w:w="451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Гражданство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gridAfter w:val="1"/>
          <w:trHeight w:val="315"/>
        </w:trPr>
        <w:tc>
          <w:tcPr>
            <w:gridSpan w:val="7"/>
            <w:shd w:val="clear" w:color="ffffff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8"/>
            <w:shd w:val="clear" w:color="ffffff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51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gridAfter w:val="1"/>
          <w:trHeight w:val="315"/>
        </w:trPr>
        <w:tc>
          <w:tcPr>
            <w:gridSpan w:val="7"/>
            <w:shd w:val="clear" w:color="ffffff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8"/>
            <w:shd w:val="clear" w:color="ffffff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51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gridAfter w:val="2"/>
          <w:trHeight w:val="315"/>
        </w:trPr>
        <w:tc>
          <w:tcPr>
            <w:gridSpan w:val="7"/>
            <w:shd w:val="clear" w:color="ffffff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3"/>
            <w:shd w:val="clear" w:color="ffffff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2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gridAfter w:val="1"/>
          <w:trHeight w:val="777"/>
        </w:trPr>
        <w:tc>
          <w:tcPr>
            <w:gridSpan w:val="7"/>
            <w:shd w:val="clear" w:color="ffffff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рождения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8"/>
            <w:shd w:val="clear" w:color="ffffff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51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и кем выдан: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90"/>
        </w:trPr>
        <w:tc>
          <w:tcPr>
            <w:gridSpan w:val="16"/>
            <w:shd w:val="clear" w:color="ffffff" w:fill="auto"/>
            <w:tcBorders>
              <w:top w:val="single" w:color="auto" w:sz="4" w:space="0"/>
            </w:tcBorders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5"/>
        </w:trPr>
        <w:tc>
          <w:tcPr>
            <w:gridSpan w:val="16"/>
            <w:shd w:val="clear" w:color="ffffff" w:fill="auto"/>
            <w:tcBorders/>
            <w:tcW w:w="107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Проживающего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(ей)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gridAfter w:val="1"/>
          <w:trHeight w:val="315"/>
        </w:trPr>
        <w:tc>
          <w:tcPr>
            <w:gridSpan w:val="9"/>
            <w:shd w:val="clear" w:color="ffffff" w:fill="auto"/>
            <w:tcBorders/>
            <w:tcW w:w="666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6"/>
            <w:shd w:val="clear" w:color="ffffff" w:fill="auto"/>
            <w:tcBorders/>
            <w:tcW w:w="409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5"/>
        </w:trPr>
        <w:tc>
          <w:tcPr>
            <w:gridSpan w:val="4"/>
            <w:shd w:val="clear" w:color="ffffff" w:fill="auto"/>
            <w:tcBorders>
              <w:bottom w:val="none" w:color="auto" w:sz="5" w:space="0"/>
            </w:tcBorders>
            <w:tcW w:w="297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12"/>
            <w:shd w:val="clear" w:color="ffffff" w:fill="auto"/>
            <w:tcBorders>
              <w:bottom w:val="single" w:color="auto" w:sz="5" w:space="0"/>
            </w:tcBorders>
            <w:tcW w:w="7792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75"/>
        </w:trPr>
        <w:tc>
          <w:tcPr>
            <w:gridSpan w:val="16"/>
            <w:shd w:val="clear" w:color="ffffff" w:fill="auto"/>
            <w:tcBorders/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 А Я В Л Е Н И Е (личное дело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615"/>
        </w:trPr>
        <w:tc>
          <w:tcPr>
            <w:gridSpan w:val="16"/>
            <w:shd w:val="clear" w:color="ffffff" w:fill="auto"/>
            <w:tcBorders/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допустить меня к участию в конкурсе на выбранные 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ГБУЗ «НИИ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НДХиТ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Клиника доктора Рошаля»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очную форму обучения (не более чем по 2 специальностям)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98"/>
        </w:trPr>
        <w:tc>
          <w:tcPr>
            <w:gridSpan w:val="2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2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п.п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6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53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(специальность)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поступления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3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поступления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97"/>
        </w:trPr>
        <w:tc>
          <w:tcPr>
            <w:gridSpan w:val="2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53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05"/>
        </w:trPr>
        <w:tc>
          <w:tcPr>
            <w:gridSpan w:val="2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6" w:space="0"/>
              <w:right w:val="single" w:color="auto" w:sz="5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6" w:space="0"/>
              <w:right w:val="single" w:color="auto" w:sz="5" w:space="0"/>
            </w:tcBorders>
            <w:tcW w:w="533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6" w:space="0"/>
              <w:right w:val="single" w:color="auto" w:sz="5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4"/>
            <w:shd w:val="clear" w:color="ffffff" w:fill="auto"/>
            <w:tcBorders>
              <w:top w:val="single" w:color="auto" w:sz="5" w:space="0"/>
              <w:left w:val="single" w:color="auto" w:sz="5" w:space="0"/>
              <w:bottom w:val="single" w:color="auto" w:sz="6" w:space="0"/>
              <w:right w:val="single" w:color="auto" w:sz="5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33"/>
        </w:trPr>
        <w:tc>
          <w:tcPr>
            <w:gridSpan w:val="16"/>
            <w:shd w:val="clear" w:color="ffffff" w:fill="auto"/>
            <w:tcBorders>
              <w:top w:val="single" w:color="auto" w:sz="4" w:space="0"/>
            </w:tcBorders>
            <w:tcW w:w="10767" w:type="dxa"/>
            <w:textDirection w:val="lrTb"/>
            <w:noWrap w:val="false"/>
          </w:tcPr>
          <w:p>
            <w:pPr>
              <w:pStyle w:val="676"/>
              <w:pBdr/>
              <w:spacing/>
              <w:ind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* Для каждо</w:t>
            </w:r>
            <w:r>
              <w:rPr>
                <w:sz w:val="16"/>
                <w:szCs w:val="16"/>
                <w:lang w:val="ru-RU"/>
              </w:rPr>
              <w:t xml:space="preserve">й</w:t>
            </w:r>
            <w:r>
              <w:rPr>
                <w:sz w:val="16"/>
                <w:szCs w:val="16"/>
              </w:rPr>
              <w:t xml:space="preserve"> специальности указать основание поступления: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договору об оказании платных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образовательных услуг</w:t>
            </w:r>
            <w:r>
              <w:rPr>
                <w:sz w:val="16"/>
                <w:szCs w:val="16"/>
                <w:lang w:val="ru-RU"/>
              </w:rPr>
              <w:t xml:space="preserve">/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а счет бюджета г.Москвы </w:t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16"/>
            <w:shd w:val="clear" w:color="ffffff" w:fill="auto"/>
            <w:tcBorders/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учесть в качестве вступительных испытаний: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8791"/>
                <w:tab w:val="left" w:leader="none" w:pos="8931"/>
                <w:tab w:val="left" w:leader="none" w:pos="9462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Результаты аккредитации специалиста _________________________     _________    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специальность)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(год)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подпись)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Тестирование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ГБУЗ «НИИ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НДХиТ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Клиника доктора Рошаля»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поступлении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ординатуру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в другом образовательном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учреждении: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себе сообщаю следующее: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Окончил(а)_____________________________________________________________________________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_______________________________________________________________________________________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35"/>
        </w:trPr>
        <w:tc>
          <w:tcPr>
            <w:gridSpan w:val="16"/>
            <w:shd w:val="clear" w:color="ffffff" w:fill="auto"/>
            <w:tcBorders/>
            <w:tcW w:w="1076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образовательное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учреждение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году</w:t>
            </w: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gridAfter w:val="1"/>
          <w:trHeight w:val="397"/>
        </w:trPr>
        <w:tc>
          <w:tcPr>
            <w:shd w:val="clear" w:color="ffffff" w:fill="auto"/>
            <w:tcBorders/>
            <w:tcW w:w="98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Диплом: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2"/>
            <w:shd w:val="clear" w:color="ffffff" w:fill="auto"/>
            <w:tcBorders/>
            <w:tcW w:w="170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3"/>
            <w:shd w:val="clear" w:color="ffffff" w:fill="auto"/>
            <w:tcBorders/>
            <w:tcW w:w="296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4"/>
            <w:shd w:val="clear" w:color="ffffff" w:fill="auto"/>
            <w:tcBorders/>
            <w:tcW w:w="1361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Дата выдачи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5"/>
            <w:shd w:val="clear" w:color="ffffff" w:fill="auto"/>
            <w:tcBorders/>
            <w:tcW w:w="37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5"/>
        </w:trPr>
        <w:tc>
          <w:tcPr>
            <w:gridSpan w:val="16"/>
            <w:shd w:val="clear" w:color="ffffff" w:fill="auto"/>
            <w:tcBorders/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ffffff" w:fill="auto"/>
            <w:tcBorders/>
            <w:tcW w:w="473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об аккредитации специалиста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11"/>
            <w:shd w:val="clear" w:color="ffffff" w:fill="auto"/>
            <w:tcBorders/>
            <w:tcW w:w="602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5"/>
            <w:shd w:val="clear" w:color="ffffff" w:fill="auto"/>
            <w:tcBorders/>
            <w:tcW w:w="473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специалиста по специальности: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1"/>
            <w:shd w:val="clear" w:color="ffffff" w:fill="auto"/>
            <w:tcBorders/>
            <w:tcW w:w="602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90"/>
        </w:trPr>
        <w:tc>
          <w:tcPr>
            <w:gridSpan w:val="16"/>
            <w:shd w:val="clear" w:color="ffffff" w:fill="auto"/>
            <w:tcBorders/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sz w:val="14"/>
                <w:szCs w:val="24"/>
              </w:rPr>
            </w:r>
            <w:r>
              <w:rPr>
                <w:rFonts w:ascii="Times New Roman" w:hAnsi="Times New Roman"/>
                <w:sz w:val="1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Мне необходимы специальные условия при проведении вступительных испытаний в связи с ограниченными возможностями здоровья______________________________________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(указать условия)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/>
        </w:trPr>
        <w:tc>
          <w:tcPr>
            <w:gridSpan w:val="16"/>
            <w:tcBorders/>
            <w:tcW w:w="1076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 наличии индивидуальных достижений: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tbl>
            <w:tblPr>
              <w:tblW w:w="10345" w:type="dxa"/>
              <w:tblBorders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9636"/>
              <w:gridCol w:w="709"/>
            </w:tblGrid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0" w:name="100220"/>
                  <w:r/>
                  <w:bookmarkStart w:id="1" w:name="100221"/>
                  <w:r/>
                  <w:bookmarkEnd w:id="0"/>
                  <w:r/>
                  <w:bookmarkEnd w:id="1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2" w:name="100222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2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б) наличие документа о высшем медицинском образовании и (или) высшем фармацевтическом образовании с отличием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3" w:name="100223"/>
                  <w:r/>
                  <w:bookmarkStart w:id="4" w:name="100224"/>
                  <w:r/>
                  <w:bookmarkEnd w:id="3"/>
                  <w:r/>
                  <w:bookmarkEnd w:id="4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5" w:name="100225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5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6" w:name="100226"/>
                  <w:r/>
                  <w:bookmarkStart w:id="7" w:name="100227"/>
                  <w:r/>
                  <w:bookmarkEnd w:id="6"/>
                  <w:r/>
                  <w:bookmarkEnd w:id="7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8" w:name="100228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8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г)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9" w:name="100229"/>
                  <w:r/>
                  <w:bookmarkStart w:id="10" w:name="100230"/>
                  <w:r/>
                  <w:bookmarkEnd w:id="9"/>
                  <w:r/>
                  <w:bookmarkEnd w:id="10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11" w:name="100231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11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12" w:name="100232"/>
                  <w:r/>
                  <w:bookmarkStart w:id="13" w:name="100233"/>
                  <w:r/>
                  <w:bookmarkEnd w:id="12"/>
                  <w:r/>
                  <w:bookmarkEnd w:id="13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14" w:name="100234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14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15" w:name="100235"/>
                  <w:r/>
                  <w:bookmarkStart w:id="16" w:name="100236"/>
                  <w:r/>
                  <w:bookmarkEnd w:id="15"/>
                  <w:r/>
                  <w:bookmarkEnd w:id="16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17" w:name="100237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17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-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18" w:name="100238"/>
                  <w:r/>
                  <w:bookmarkStart w:id="19" w:name="100239"/>
                  <w:r/>
                  <w:bookmarkEnd w:id="18"/>
                  <w:r/>
                  <w:bookmarkEnd w:id="19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20" w:name="100240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20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д) дополнительно к бал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лам, предусмотренным подпунктом «г» настоящего пункта, работа в указанных в подпункте «г»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21" w:name="100241"/>
                  <w:r/>
                  <w:bookmarkStart w:id="22" w:name="100242"/>
                  <w:r/>
                  <w:bookmarkEnd w:id="21"/>
                  <w:r/>
                  <w:bookmarkEnd w:id="22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23" w:name="100243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23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е) дипломанты Всероссийской студенческой олимпиады "Я - профессионал в области медицины и здравоохранения"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24" w:name="100244"/>
                  <w:r/>
                  <w:bookmarkStart w:id="25" w:name="100245"/>
                  <w:r/>
                  <w:bookmarkEnd w:id="24"/>
                  <w:r/>
                  <w:bookmarkEnd w:id="25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26" w:name="100246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26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27" w:name="100247"/>
                  <w:r/>
                  <w:bookmarkStart w:id="28" w:name="100248"/>
                  <w:r/>
                  <w:bookmarkEnd w:id="27"/>
                  <w:r/>
                  <w:bookmarkEnd w:id="28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29" w:name="100249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29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30" w:name="100250"/>
                  <w:r/>
                  <w:bookmarkStart w:id="31" w:name="100251"/>
                  <w:r/>
                  <w:bookmarkEnd w:id="30"/>
                  <w:r/>
                  <w:bookmarkEnd w:id="31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32" w:name="100252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32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и) осуществление трудовой деятельности в должностях медицинских раб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33" w:name="100253"/>
                  <w:r/>
                  <w:bookmarkStart w:id="34" w:name="100254"/>
                  <w:r/>
                  <w:bookmarkEnd w:id="33"/>
                  <w:r/>
                  <w:bookmarkEnd w:id="34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9636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35" w:name="100255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Start w:id="36" w:name="100258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35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bookmarkEnd w:id="36"/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к) иные индивидуальные достижения, установленные Правилами приема на обучение по программам ординатуры в ГБУЗ «НИИ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НДХиТ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– Клиника доктора Рошаля»: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- лица, проработавшие в Институте на должностях среднего медицинского персонала не менее 1 года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Bdr/>
                    <w:spacing w:after="0" w:line="240" w:lineRule="auto"/>
                    <w:ind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/>
                  <w:bookmarkStart w:id="37" w:name="100259"/>
                  <w:r/>
                  <w:bookmarkStart w:id="38" w:name="100260"/>
                  <w:r/>
                  <w:bookmarkEnd w:id="37"/>
                  <w:r/>
                  <w:bookmarkEnd w:id="38"/>
                  <w:r/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Bdr/>
              <w:spacing w:after="0" w:line="240" w:lineRule="auto"/>
              <w:ind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</w:r>
          </w:p>
        </w:tc>
      </w:tr>
      <w:tr>
        <w:trPr>
          <w:trHeight w:val="482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6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6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Ознакомлен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(а)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Уставом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_________________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07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  <w:r>
              <w:rPr>
                <w:rFonts w:ascii="Times New Roman" w:hAnsi="Times New Roman" w:cs="Times New Roman"/>
                <w:sz w:val="2"/>
                <w:szCs w:val="2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2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vMerge w:val="restart"/>
            <w:textDirection w:val="lrTb"/>
            <w:noWrap w:val="false"/>
          </w:tcPr>
          <w:p>
            <w:pPr>
              <w:pStyle w:val="676"/>
              <w:pBdr/>
              <w:spacing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со сведениями о дате предоставления и регистрационном номере лицензии 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осуществление образовательной деятельности;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r>
          </w:p>
          <w:p>
            <w:pPr>
              <w:pStyle w:val="676"/>
              <w:pBdr/>
              <w:spacing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со сведениями о дате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предоставления и регистрационном номере государственной аккредитации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образовательной деятельности;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76"/>
              <w:pBdr/>
              <w:spacing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- с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образовательными программами и другими документами, регламентирующими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организацию и осуществление образовательной деятельности, права 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pStyle w:val="676"/>
              <w:pBdr/>
              <w:spacing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обязанности обучающихся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4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0"/>
                <w:lang w:val="en-US"/>
              </w:rPr>
            </w:pPr>
            <w:r>
              <w:rPr>
                <w:rFonts w:ascii="Times New Roman" w:hAnsi="Times New Roman"/>
                <w:sz w:val="10"/>
                <w:lang w:val="en-US"/>
              </w:rPr>
            </w:r>
            <w:r>
              <w:rPr>
                <w:rFonts w:ascii="Times New Roman" w:hAnsi="Times New Roman"/>
                <w:sz w:val="10"/>
                <w:lang w:val="en-US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64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 с Правилами приема в ГБУЗ «НИИ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НДХиТ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– Клиника доктора Рошаля», в т.ч. с правилами подачи апелляций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  <w:lang w:val="en-US"/>
              </w:rPr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_________________________</w:t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61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  <w:tr>
        <w:trPr>
          <w:trHeight w:val="0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датой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завершения приема документа установленного образца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_________________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26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6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Подтверждаю согласие на обработку своих персональных данных,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том числе: фамилии, имени, отчества, паспортных данных, даты и ме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устано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вленном Федеральным законом от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27 июля 2006 г. № 152-ФЗ «О персональных данных» В случае поступления в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ГБУЗ «НИИ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НДХиТ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Клиника доктора Рошаля»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согласен с передачей вышеуказанных данных в информационные системы, базы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ГБУЗ «НИИ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НДХиТ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Клиника доктора Рошаля»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 их последующей обработкой согласно действующему законодательству РФ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  <w:r>
              <w:rPr>
                <w:rFonts w:ascii="Times New Roman" w:hAnsi="Times New Roman"/>
                <w:sz w:val="18"/>
                <w:szCs w:val="20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_________________</w:t>
            </w:r>
            <w:r>
              <w:rPr>
                <w:rFonts w:ascii="Times New Roman" w:hAnsi="Times New Roman"/>
                <w:sz w:val="18"/>
                <w:szCs w:val="20"/>
              </w:rPr>
            </w:r>
          </w:p>
        </w:tc>
      </w:tr>
      <w:tr>
        <w:trPr>
          <w:trHeight w:val="108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6"/>
              </w:rPr>
            </w:pPr>
            <w:r>
              <w:rPr>
                <w:rFonts w:ascii="Arial" w:hAnsi="Arial"/>
                <w:sz w:val="6"/>
              </w:rPr>
            </w:r>
            <w:r>
              <w:rPr>
                <w:rFonts w:ascii="Arial" w:hAnsi="Arial"/>
                <w:sz w:val="6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Подтверждаю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достоверность сведений в заявлении о себе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и предоставляю подлинные документы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_________________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72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Подтверждаю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получение данного уровня образования впервые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(для поступающих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 бюджетные места за счет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Москвы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8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Обязуюсь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представить документ установленного образца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не позднее дня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 установленного Правилами приема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(если поступающий не представил указанный документ при подаче заявления о приеме).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_________________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550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«____» _____________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поступающего)</w:t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315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ответственного лица приемной комиссии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_________________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2"/>
        </w:trPr>
        <w:tc>
          <w:tcPr>
            <w:gridSpan w:val="13"/>
            <w:shd w:val="clear" w:color="ffffff" w:fill="auto"/>
            <w:tcBorders/>
            <w:tcW w:w="9214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12"/>
                <w:szCs w:val="24"/>
              </w:rPr>
            </w:pPr>
            <w:r>
              <w:rPr>
                <w:rFonts w:ascii="Times New Roman" w:hAnsi="Times New Roman"/>
                <w:sz w:val="12"/>
                <w:szCs w:val="24"/>
              </w:rPr>
            </w:r>
            <w:r>
              <w:rPr>
                <w:rFonts w:ascii="Times New Roman" w:hAnsi="Times New Roman"/>
                <w:sz w:val="12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gridSpan w:val="3"/>
            <w:shd w:val="clear" w:color="ffffff" w:fill="auto"/>
            <w:tcBorders/>
            <w:tcW w:w="1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Подпись ответственного лица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)</w:t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9" w:orient="portrait" w:w="11907"/>
      <w:pgMar w:top="426" w:right="567" w:bottom="142" w:left="56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8"/>
    <w:next w:val="66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8"/>
    <w:next w:val="66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8"/>
    <w:next w:val="66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8"/>
    <w:next w:val="66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8"/>
    <w:next w:val="66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8"/>
    <w:next w:val="66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8"/>
    <w:next w:val="66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8"/>
    <w:next w:val="66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8"/>
    <w:next w:val="66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9"/>
    <w:link w:val="175"/>
    <w:uiPriority w:val="99"/>
    <w:pPr>
      <w:pBdr/>
      <w:spacing/>
      <w:ind/>
    </w:pPr>
  </w:style>
  <w:style w:type="paragraph" w:styleId="177">
    <w:name w:val="Footer"/>
    <w:basedOn w:val="66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9"/>
    <w:link w:val="177"/>
    <w:uiPriority w:val="99"/>
    <w:pPr>
      <w:pBdr/>
      <w:spacing/>
      <w:ind/>
    </w:pPr>
  </w:style>
  <w:style w:type="paragraph" w:styleId="179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89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0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1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2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3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4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5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6">
    <w:name w:val="toc 9"/>
    <w:basedOn w:val="668"/>
    <w:next w:val="66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table" w:styleId="672" w:customStyle="1">
    <w:name w:val="TableStyle0"/>
    <w:pPr>
      <w:pBdr/>
      <w:spacing/>
      <w:ind/>
    </w:pPr>
    <w:rPr>
      <w:rFonts w:ascii="Arial" w:hAnsi="Arial"/>
      <w:sz w:val="16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3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</w:rPr>
  </w:style>
  <w:style w:type="paragraph" w:styleId="674">
    <w:name w:val="Normal (Web)"/>
    <w:basedOn w:val="66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675">
    <w:name w:val="List Paragraph"/>
    <w:basedOn w:val="668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/>
      <w:sz w:val="24"/>
      <w:szCs w:val="24"/>
    </w:rPr>
  </w:style>
  <w:style w:type="paragraph" w:styleId="676" w:customStyle="1">
    <w:name w:val="p1"/>
    <w:basedOn w:val="668"/>
    <w:pPr>
      <w:pBdr/>
      <w:spacing w:after="0" w:line="240" w:lineRule="auto"/>
      <w:ind/>
    </w:pPr>
    <w:rPr>
      <w:rFonts w:ascii="Times New Roman" w:hAnsi="Times New Roman"/>
      <w:color w:val="000000"/>
      <w:sz w:val="12"/>
      <w:szCs w:val="1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NSMU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revision>5</cp:revision>
  <dcterms:created xsi:type="dcterms:W3CDTF">2026-07-07T10:18:00Z</dcterms:created>
  <dcterms:modified xsi:type="dcterms:W3CDTF">2026-07-07T10:53:43Z</dcterms:modified>
</cp:coreProperties>
</file>